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42" w:type="dxa"/>
        <w:tblInd w:w="-34" w:type="dxa"/>
        <w:tblLook w:val="01E0"/>
      </w:tblPr>
      <w:tblGrid>
        <w:gridCol w:w="5054"/>
        <w:gridCol w:w="5588"/>
      </w:tblGrid>
      <w:tr w:rsidR="00E067B1" w:rsidRPr="003956C2" w:rsidTr="00E067B1">
        <w:trPr>
          <w:trHeight w:val="1135"/>
        </w:trPr>
        <w:tc>
          <w:tcPr>
            <w:tcW w:w="5054" w:type="dxa"/>
          </w:tcPr>
          <w:p w:rsidR="00E067B1" w:rsidRPr="003956C2" w:rsidRDefault="00E067B1" w:rsidP="0049118F">
            <w:pPr>
              <w:tabs>
                <w:tab w:val="left" w:pos="72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BỘ GIÁO DỤC VÀ ĐÀO TẠO</w:t>
            </w:r>
          </w:p>
          <w:p w:rsidR="00E067B1" w:rsidRPr="003956C2" w:rsidRDefault="00E067B1" w:rsidP="0049118F">
            <w:pPr>
              <w:tabs>
                <w:tab w:val="left" w:pos="720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TRƯỜNG ĐẠI HỌC SƯ PHẠM KỸ THUẬT THÀNH PHỐ HỒ CHÍ MINH</w:t>
            </w:r>
          </w:p>
          <w:p w:rsidR="00E067B1" w:rsidRPr="003956C2" w:rsidRDefault="00E067B1" w:rsidP="0049118F">
            <w:pPr>
              <w:tabs>
                <w:tab w:val="left" w:pos="720"/>
              </w:tabs>
              <w:jc w:val="center"/>
              <w:rPr>
                <w:lang w:val="nl-NL"/>
              </w:rPr>
            </w:pPr>
            <w:r w:rsidRPr="00A90E7C">
              <w:rPr>
                <w:noProof/>
                <w:lang w:val="nl-NL"/>
              </w:rPr>
              <w:pict>
                <v:line id="_x0000_s1026" style="position:absolute;left:0;text-align:left;z-index:251660288" from="42.85pt,2.55pt" to="202.5pt,2.55pt"/>
              </w:pict>
            </w:r>
          </w:p>
        </w:tc>
        <w:tc>
          <w:tcPr>
            <w:tcW w:w="5588" w:type="dxa"/>
          </w:tcPr>
          <w:p w:rsidR="00E067B1" w:rsidRPr="003956C2" w:rsidRDefault="00E067B1" w:rsidP="0049118F">
            <w:pPr>
              <w:tabs>
                <w:tab w:val="left" w:pos="720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</w:t>
            </w:r>
            <w:r w:rsidRPr="003956C2">
              <w:rPr>
                <w:b/>
                <w:lang w:val="nl-NL"/>
              </w:rPr>
              <w:t>CỘNG HOÀ XÃ HỘI CHỦ NGHĨA VIỆT NAM</w:t>
            </w:r>
          </w:p>
          <w:p w:rsidR="00E067B1" w:rsidRPr="003956C2" w:rsidRDefault="00E067B1" w:rsidP="0049118F">
            <w:pPr>
              <w:tabs>
                <w:tab w:val="left" w:pos="720"/>
              </w:tabs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Độc lập – Tự do – Hạnh phúc</w:t>
            </w:r>
          </w:p>
          <w:p w:rsidR="00E067B1" w:rsidRPr="003956C2" w:rsidRDefault="00E067B1" w:rsidP="0049118F">
            <w:pPr>
              <w:tabs>
                <w:tab w:val="left" w:pos="720"/>
              </w:tabs>
              <w:jc w:val="center"/>
              <w:rPr>
                <w:lang w:val="pt-BR"/>
              </w:rPr>
            </w:pPr>
            <w:r w:rsidRPr="00A90E7C">
              <w:rPr>
                <w:noProof/>
                <w:lang w:val="nl-NL"/>
              </w:rPr>
              <w:pict>
                <v:line id="_x0000_s1027" style="position:absolute;left:0;text-align:left;z-index:251661312" from="61.55pt,1.65pt" to="205.55pt,1.65pt"/>
              </w:pict>
            </w:r>
          </w:p>
        </w:tc>
      </w:tr>
      <w:tr w:rsidR="00E067B1" w:rsidRPr="007C7905" w:rsidTr="00E067B1">
        <w:trPr>
          <w:trHeight w:val="327"/>
        </w:trPr>
        <w:tc>
          <w:tcPr>
            <w:tcW w:w="5054" w:type="dxa"/>
          </w:tcPr>
          <w:p w:rsidR="00E067B1" w:rsidRPr="00587DE7" w:rsidRDefault="00E067B1" w:rsidP="0049118F">
            <w:pPr>
              <w:tabs>
                <w:tab w:val="left" w:pos="72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        </w:t>
            </w:r>
          </w:p>
        </w:tc>
        <w:tc>
          <w:tcPr>
            <w:tcW w:w="5588" w:type="dxa"/>
          </w:tcPr>
          <w:p w:rsidR="00E067B1" w:rsidRPr="00587DE7" w:rsidRDefault="00E067B1" w:rsidP="00E067B1">
            <w:pPr>
              <w:tabs>
                <w:tab w:val="left" w:pos="0"/>
              </w:tabs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 xml:space="preserve">  </w:t>
            </w:r>
            <w:r w:rsidRPr="00587DE7">
              <w:rPr>
                <w:i/>
                <w:sz w:val="26"/>
                <w:szCs w:val="26"/>
                <w:lang w:val="nl-NL"/>
              </w:rPr>
              <w:t xml:space="preserve"> </w:t>
            </w:r>
          </w:p>
        </w:tc>
      </w:tr>
    </w:tbl>
    <w:p w:rsidR="00E067B1" w:rsidRPr="007C7905" w:rsidRDefault="00E067B1" w:rsidP="00E067B1">
      <w:pPr>
        <w:rPr>
          <w:lang w:val="nl-NL"/>
        </w:rPr>
      </w:pPr>
      <w:r w:rsidRPr="007C7905">
        <w:rPr>
          <w:rFonts w:ascii="Arial" w:hAnsi="Arial" w:cs="Arial"/>
          <w:lang w:val="nl-NL"/>
        </w:rPr>
        <w:t xml:space="preserve">  </w:t>
      </w:r>
    </w:p>
    <w:p w:rsidR="00E067B1" w:rsidRPr="007C7905" w:rsidRDefault="00E067B1" w:rsidP="00E067B1">
      <w:pPr>
        <w:spacing w:after="360"/>
        <w:jc w:val="center"/>
        <w:rPr>
          <w:sz w:val="28"/>
          <w:szCs w:val="28"/>
          <w:lang w:val="nl-NL"/>
        </w:rPr>
      </w:pPr>
      <w:r w:rsidRPr="007C7905">
        <w:rPr>
          <w:b/>
          <w:sz w:val="32"/>
          <w:szCs w:val="32"/>
          <w:lang w:val="nl-NL"/>
        </w:rPr>
        <w:t xml:space="preserve">      </w:t>
      </w:r>
      <w:r w:rsidRPr="007C7905">
        <w:rPr>
          <w:b/>
          <w:sz w:val="28"/>
          <w:szCs w:val="28"/>
          <w:lang w:val="nl-NL"/>
        </w:rPr>
        <w:t>CHƯƠNG TRÌNH ĐÀO TẠO VÀ HỌC PHÍ LỚP SƯ PHẠM DẠY NGHỀ</w:t>
      </w:r>
    </w:p>
    <w:p w:rsidR="00E067B1" w:rsidRPr="007C7905" w:rsidRDefault="00E067B1" w:rsidP="00E067B1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ind w:left="709" w:hanging="284"/>
        <w:jc w:val="both"/>
        <w:rPr>
          <w:lang w:val="nl-NL"/>
        </w:rPr>
      </w:pPr>
      <w:r w:rsidRPr="007C7905">
        <w:rPr>
          <w:lang w:val="nl-NL"/>
        </w:rPr>
        <w:t xml:space="preserve">Căn cứ thông tư số </w:t>
      </w:r>
      <w:r w:rsidRPr="007C7905">
        <w:rPr>
          <w:bCs/>
          <w:lang w:val="nl-NL"/>
        </w:rPr>
        <w:t>19</w:t>
      </w:r>
      <w:r w:rsidRPr="007C7905">
        <w:rPr>
          <w:lang w:val="nl-NL"/>
        </w:rPr>
        <w:t xml:space="preserve">/2011/TT-BLĐTBXH, 21 tháng 7 năm 2011 của Bộ Lao động Thương binh và Xã hội </w:t>
      </w:r>
      <w:r w:rsidRPr="007C7905">
        <w:rPr>
          <w:bCs/>
          <w:lang w:val="nl-NL"/>
        </w:rPr>
        <w:t>quy định chương trình khung sư phạm dạy nghề cho giáo viên dạy trình độ trung cấp nghề, giảng viên dạy trình độ cao đẳng nghề;</w:t>
      </w:r>
    </w:p>
    <w:p w:rsidR="00E067B1" w:rsidRPr="007C7905" w:rsidRDefault="00E067B1" w:rsidP="00E067B1">
      <w:pPr>
        <w:tabs>
          <w:tab w:val="left" w:pos="5529"/>
        </w:tabs>
        <w:spacing w:line="360" w:lineRule="auto"/>
        <w:ind w:left="357"/>
        <w:jc w:val="both"/>
        <w:rPr>
          <w:lang w:val="nl-NL"/>
        </w:rPr>
      </w:pPr>
      <w:r w:rsidRPr="007C7905">
        <w:rPr>
          <w:lang w:val="nl-NL"/>
        </w:rPr>
        <w:t>Trường Đại học Sư Phạm Kỹ Thuật thông báo chương trình đào tạo và học phí khóa đào tạo sư pham dạy Nghề:</w:t>
      </w:r>
    </w:p>
    <w:p w:rsidR="00E067B1" w:rsidRDefault="00E067B1" w:rsidP="00E067B1">
      <w:pPr>
        <w:numPr>
          <w:ilvl w:val="0"/>
          <w:numId w:val="2"/>
        </w:numPr>
        <w:spacing w:before="120"/>
        <w:ind w:left="1712"/>
        <w:rPr>
          <w:b/>
          <w:u w:val="single"/>
        </w:rPr>
      </w:pPr>
      <w:r w:rsidRPr="00DB6B06">
        <w:rPr>
          <w:b/>
          <w:u w:val="single"/>
        </w:rPr>
        <w:t>CHƯƠNG TRÌNH MÔN HỌC</w:t>
      </w:r>
    </w:p>
    <w:p w:rsidR="00E067B1" w:rsidRDefault="00E067B1" w:rsidP="00E067B1">
      <w:pPr>
        <w:ind w:left="1713"/>
        <w:rPr>
          <w:b/>
          <w:u w:val="single"/>
        </w:rPr>
      </w:pPr>
    </w:p>
    <w:tbl>
      <w:tblPr>
        <w:tblW w:w="4893" w:type="pct"/>
        <w:tblInd w:w="2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5"/>
        <w:gridCol w:w="3246"/>
        <w:gridCol w:w="728"/>
        <w:gridCol w:w="287"/>
        <w:gridCol w:w="736"/>
        <w:gridCol w:w="3910"/>
        <w:gridCol w:w="726"/>
      </w:tblGrid>
      <w:tr w:rsidR="00E067B1" w:rsidRPr="00DA1E7E" w:rsidTr="0049118F"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7B1" w:rsidRPr="00DA1E7E" w:rsidRDefault="00E067B1" w:rsidP="0049118F">
            <w:pPr>
              <w:pStyle w:val="NormalWeb"/>
              <w:jc w:val="center"/>
            </w:pPr>
            <w:r w:rsidRPr="00DA1E7E">
              <w:rPr>
                <w:b/>
                <w:bCs/>
                <w:sz w:val="21"/>
                <w:szCs w:val="21"/>
              </w:rPr>
              <w:t>STT</w:t>
            </w:r>
          </w:p>
        </w:tc>
        <w:tc>
          <w:tcPr>
            <w:tcW w:w="15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7B1" w:rsidRPr="00DA1E7E" w:rsidRDefault="00E067B1" w:rsidP="0049118F">
            <w:pPr>
              <w:pStyle w:val="NormalWeb"/>
              <w:jc w:val="center"/>
            </w:pPr>
            <w:r w:rsidRPr="00DA1E7E">
              <w:rPr>
                <w:b/>
                <w:bCs/>
                <w:sz w:val="21"/>
                <w:szCs w:val="21"/>
              </w:rPr>
              <w:t>MÔN HỌC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7B1" w:rsidRPr="00DA1E7E" w:rsidRDefault="00E067B1" w:rsidP="0049118F">
            <w:pPr>
              <w:pStyle w:val="NormalWeb"/>
              <w:jc w:val="center"/>
            </w:pPr>
            <w:r w:rsidRPr="00DA1E7E">
              <w:rPr>
                <w:b/>
                <w:bCs/>
                <w:sz w:val="21"/>
                <w:szCs w:val="21"/>
              </w:rPr>
              <w:t>SỐ TC</w:t>
            </w:r>
          </w:p>
        </w:tc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7B1" w:rsidRPr="00DA1E7E" w:rsidRDefault="00E067B1" w:rsidP="0049118F">
            <w:pPr>
              <w:pStyle w:val="NormalWeb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7B1" w:rsidRPr="00DA1E7E" w:rsidRDefault="00E067B1" w:rsidP="0049118F">
            <w:pPr>
              <w:pStyle w:val="NormalWeb"/>
              <w:jc w:val="center"/>
            </w:pPr>
            <w:r w:rsidRPr="00DA1E7E">
              <w:rPr>
                <w:b/>
                <w:bCs/>
                <w:sz w:val="21"/>
                <w:szCs w:val="21"/>
              </w:rPr>
              <w:t>STT</w:t>
            </w:r>
          </w:p>
        </w:tc>
        <w:tc>
          <w:tcPr>
            <w:tcW w:w="18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7B1" w:rsidRPr="00DA1E7E" w:rsidRDefault="00E067B1" w:rsidP="0049118F">
            <w:pPr>
              <w:pStyle w:val="NormalWeb"/>
              <w:jc w:val="center"/>
            </w:pPr>
            <w:r w:rsidRPr="00DA1E7E">
              <w:rPr>
                <w:b/>
                <w:bCs/>
                <w:sz w:val="21"/>
                <w:szCs w:val="21"/>
              </w:rPr>
              <w:t>MÔN HỌC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7B1" w:rsidRPr="00DA1E7E" w:rsidRDefault="00E067B1" w:rsidP="0049118F">
            <w:pPr>
              <w:pStyle w:val="NormalWeb"/>
              <w:jc w:val="center"/>
            </w:pPr>
            <w:r w:rsidRPr="00DA1E7E">
              <w:rPr>
                <w:b/>
                <w:bCs/>
                <w:sz w:val="21"/>
                <w:szCs w:val="21"/>
              </w:rPr>
              <w:t>SỐ TC</w:t>
            </w:r>
          </w:p>
        </w:tc>
      </w:tr>
      <w:tr w:rsidR="00E067B1" w:rsidRPr="00DA1E7E" w:rsidTr="0049118F">
        <w:trPr>
          <w:trHeight w:val="465"/>
        </w:trPr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7B1" w:rsidRPr="00DA1E7E" w:rsidRDefault="00E067B1" w:rsidP="0049118F">
            <w:pPr>
              <w:pStyle w:val="NormalWeb"/>
              <w:jc w:val="center"/>
            </w:pPr>
            <w:r w:rsidRPr="00DA1E7E">
              <w:rPr>
                <w:b/>
                <w:bCs/>
              </w:rPr>
              <w:t>1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7B1" w:rsidRPr="00DA1E7E" w:rsidRDefault="00E067B1" w:rsidP="0049118F">
            <w:pPr>
              <w:pStyle w:val="NormalWeb"/>
              <w:ind w:left="34"/>
              <w:rPr>
                <w:sz w:val="22"/>
                <w:szCs w:val="22"/>
              </w:rPr>
            </w:pPr>
            <w:r w:rsidRPr="00DA1E7E">
              <w:rPr>
                <w:color w:val="000000"/>
                <w:sz w:val="22"/>
                <w:szCs w:val="22"/>
              </w:rPr>
              <w:t>Giáo dục học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7B1" w:rsidRPr="00DA1E7E" w:rsidRDefault="00E067B1" w:rsidP="0049118F">
            <w:pPr>
              <w:pStyle w:val="Normal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7B1" w:rsidRPr="00DA1E7E" w:rsidRDefault="00E067B1" w:rsidP="0049118F">
            <w:pPr>
              <w:pStyle w:val="NormalWeb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7B1" w:rsidRPr="00DA1E7E" w:rsidRDefault="00E067B1" w:rsidP="0049118F">
            <w:pPr>
              <w:pStyle w:val="NormalWeb"/>
              <w:jc w:val="center"/>
              <w:rPr>
                <w:sz w:val="22"/>
                <w:szCs w:val="22"/>
              </w:rPr>
            </w:pPr>
            <w:r w:rsidRPr="00DA1E7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89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7B1" w:rsidRPr="00DA1E7E" w:rsidRDefault="00E067B1" w:rsidP="0049118F">
            <w:pPr>
              <w:pStyle w:val="NormalWeb"/>
              <w:ind w:left="34"/>
              <w:rPr>
                <w:sz w:val="22"/>
                <w:szCs w:val="22"/>
              </w:rPr>
            </w:pPr>
            <w:r w:rsidRPr="00DA1E7E">
              <w:rPr>
                <w:color w:val="000000"/>
                <w:sz w:val="22"/>
                <w:szCs w:val="22"/>
              </w:rPr>
              <w:t>Thực hành sư phạm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7B1" w:rsidRPr="00DA1E7E" w:rsidRDefault="00E067B1" w:rsidP="0049118F">
            <w:pPr>
              <w:pStyle w:val="NormalWeb"/>
              <w:jc w:val="center"/>
            </w:pPr>
            <w:r w:rsidRPr="00DA1E7E">
              <w:t>3</w:t>
            </w:r>
          </w:p>
        </w:tc>
      </w:tr>
      <w:tr w:rsidR="00E067B1" w:rsidRPr="00DA1E7E" w:rsidTr="0049118F">
        <w:trPr>
          <w:trHeight w:val="515"/>
        </w:trPr>
        <w:tc>
          <w:tcPr>
            <w:tcW w:w="34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7B1" w:rsidRPr="00DA1E7E" w:rsidRDefault="00E067B1" w:rsidP="0049118F">
            <w:pPr>
              <w:pStyle w:val="NormalWeb"/>
              <w:jc w:val="center"/>
            </w:pPr>
            <w:r w:rsidRPr="00DA1E7E">
              <w:rPr>
                <w:b/>
                <w:bCs/>
              </w:rPr>
              <w:t>2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7B1" w:rsidRPr="00DA1E7E" w:rsidRDefault="00E067B1" w:rsidP="0049118F">
            <w:pPr>
              <w:pStyle w:val="NormalWeb"/>
              <w:ind w:left="34"/>
              <w:rPr>
                <w:sz w:val="22"/>
                <w:szCs w:val="22"/>
              </w:rPr>
            </w:pPr>
            <w:r w:rsidRPr="00DA1E7E">
              <w:rPr>
                <w:color w:val="000000"/>
                <w:sz w:val="22"/>
                <w:szCs w:val="22"/>
              </w:rPr>
              <w:t>Phương tiện dạy học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7B1" w:rsidRPr="00DA1E7E" w:rsidRDefault="00E067B1" w:rsidP="0049118F">
            <w:pPr>
              <w:pStyle w:val="Normal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7B1" w:rsidRPr="00DA1E7E" w:rsidRDefault="00E067B1" w:rsidP="0049118F">
            <w:pPr>
              <w:pStyle w:val="NormalWeb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7B1" w:rsidRPr="00DA1E7E" w:rsidRDefault="00E067B1" w:rsidP="0049118F">
            <w:pPr>
              <w:pStyle w:val="NormalWeb"/>
              <w:jc w:val="center"/>
              <w:rPr>
                <w:sz w:val="22"/>
                <w:szCs w:val="22"/>
              </w:rPr>
            </w:pPr>
            <w:r w:rsidRPr="00DA1E7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9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7B1" w:rsidRPr="00DA1E7E" w:rsidRDefault="00E067B1" w:rsidP="0049118F">
            <w:pPr>
              <w:pStyle w:val="NormalWeb"/>
              <w:ind w:left="34"/>
              <w:rPr>
                <w:sz w:val="22"/>
                <w:szCs w:val="22"/>
              </w:rPr>
            </w:pPr>
            <w:r w:rsidRPr="00DA1E7E">
              <w:rPr>
                <w:sz w:val="26"/>
                <w:szCs w:val="26"/>
              </w:rPr>
              <w:t>Kỹ năng dạy học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7B1" w:rsidRPr="00DA1E7E" w:rsidRDefault="00E067B1" w:rsidP="0049118F">
            <w:pPr>
              <w:pStyle w:val="NormalWeb"/>
              <w:jc w:val="center"/>
            </w:pPr>
            <w:r w:rsidRPr="00DA1E7E">
              <w:t>4</w:t>
            </w:r>
          </w:p>
        </w:tc>
      </w:tr>
      <w:tr w:rsidR="00E067B1" w:rsidRPr="00DA1E7E" w:rsidTr="0049118F">
        <w:trPr>
          <w:trHeight w:val="51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7B1" w:rsidRPr="00DA1E7E" w:rsidRDefault="00E067B1" w:rsidP="0049118F">
            <w:pPr>
              <w:pStyle w:val="NormalWeb"/>
              <w:jc w:val="center"/>
            </w:pPr>
            <w:r w:rsidRPr="00DA1E7E">
              <w:rPr>
                <w:b/>
                <w:bCs/>
              </w:rPr>
              <w:t>3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7B1" w:rsidRPr="00DA1E7E" w:rsidRDefault="00E067B1" w:rsidP="0049118F">
            <w:pPr>
              <w:pStyle w:val="NormalWeb"/>
              <w:ind w:left="34"/>
              <w:rPr>
                <w:sz w:val="22"/>
                <w:szCs w:val="22"/>
              </w:rPr>
            </w:pPr>
            <w:r w:rsidRPr="00DA1E7E">
              <w:rPr>
                <w:color w:val="000000"/>
                <w:sz w:val="22"/>
                <w:szCs w:val="22"/>
              </w:rPr>
              <w:t>Nghiên cứu Khoa học giáo dục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7B1" w:rsidRPr="00DA1E7E" w:rsidRDefault="00E067B1" w:rsidP="0049118F">
            <w:pPr>
              <w:pStyle w:val="NormalWeb"/>
              <w:jc w:val="center"/>
              <w:rPr>
                <w:sz w:val="22"/>
                <w:szCs w:val="22"/>
              </w:rPr>
            </w:pPr>
            <w:r w:rsidRPr="00DA1E7E">
              <w:rPr>
                <w:sz w:val="22"/>
                <w:szCs w:val="22"/>
              </w:rPr>
              <w:t>2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7B1" w:rsidRPr="00DA1E7E" w:rsidRDefault="00E067B1" w:rsidP="0049118F">
            <w:pPr>
              <w:pStyle w:val="NormalWeb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7B1" w:rsidRPr="00DA1E7E" w:rsidRDefault="00E067B1" w:rsidP="0049118F">
            <w:pPr>
              <w:pStyle w:val="NormalWeb"/>
              <w:jc w:val="center"/>
              <w:rPr>
                <w:sz w:val="22"/>
                <w:szCs w:val="22"/>
              </w:rPr>
            </w:pPr>
            <w:r w:rsidRPr="00DA1E7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7B1" w:rsidRPr="00DA1E7E" w:rsidRDefault="00E067B1" w:rsidP="0049118F">
            <w:pPr>
              <w:pStyle w:val="NormalWeb"/>
              <w:ind w:left="34"/>
              <w:rPr>
                <w:sz w:val="22"/>
                <w:szCs w:val="22"/>
              </w:rPr>
            </w:pPr>
            <w:r w:rsidRPr="00DA1E7E">
              <w:rPr>
                <w:sz w:val="26"/>
                <w:szCs w:val="26"/>
              </w:rPr>
              <w:t>PP dạy học kỹ thuật nghề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7B1" w:rsidRPr="00DA1E7E" w:rsidRDefault="00E067B1" w:rsidP="0049118F">
            <w:pPr>
              <w:pStyle w:val="NormalWeb"/>
              <w:jc w:val="center"/>
            </w:pPr>
            <w:r w:rsidRPr="00DA1E7E">
              <w:t>2</w:t>
            </w:r>
          </w:p>
        </w:tc>
      </w:tr>
      <w:tr w:rsidR="00E067B1" w:rsidRPr="00DA1E7E" w:rsidTr="0049118F">
        <w:trPr>
          <w:trHeight w:val="43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7B1" w:rsidRPr="00DA1E7E" w:rsidRDefault="00E067B1" w:rsidP="0049118F">
            <w:pPr>
              <w:pStyle w:val="NormalWeb"/>
              <w:jc w:val="center"/>
              <w:rPr>
                <w:sz w:val="22"/>
                <w:szCs w:val="22"/>
              </w:rPr>
            </w:pPr>
            <w:r w:rsidRPr="00DA1E7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7B1" w:rsidRPr="00DA1E7E" w:rsidRDefault="00E067B1" w:rsidP="0049118F">
            <w:pPr>
              <w:pStyle w:val="NormalWeb"/>
              <w:ind w:left="34"/>
              <w:rPr>
                <w:sz w:val="22"/>
                <w:szCs w:val="22"/>
              </w:rPr>
            </w:pPr>
            <w:r w:rsidRPr="00DA1E7E">
              <w:rPr>
                <w:color w:val="000000"/>
                <w:sz w:val="22"/>
                <w:szCs w:val="22"/>
              </w:rPr>
              <w:t>Tâm lý học đại cương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7B1" w:rsidRPr="00DA1E7E" w:rsidRDefault="00E067B1" w:rsidP="0049118F">
            <w:pPr>
              <w:pStyle w:val="NormalWeb"/>
              <w:jc w:val="center"/>
            </w:pPr>
            <w:r w:rsidRPr="00DA1E7E">
              <w:t>2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7B1" w:rsidRPr="00DA1E7E" w:rsidRDefault="00E067B1" w:rsidP="0049118F">
            <w:pPr>
              <w:pStyle w:val="NormalWeb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7B1" w:rsidRPr="00DA1E7E" w:rsidRDefault="00E067B1" w:rsidP="0049118F">
            <w:pPr>
              <w:pStyle w:val="NormalWeb"/>
              <w:jc w:val="center"/>
              <w:rPr>
                <w:sz w:val="22"/>
                <w:szCs w:val="22"/>
              </w:rPr>
            </w:pPr>
            <w:r w:rsidRPr="00DA1E7E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7B1" w:rsidRPr="00DA1E7E" w:rsidRDefault="00E067B1" w:rsidP="0049118F">
            <w:pPr>
              <w:pStyle w:val="NormalWeb"/>
              <w:ind w:left="34"/>
              <w:rPr>
                <w:sz w:val="22"/>
                <w:szCs w:val="22"/>
              </w:rPr>
            </w:pPr>
            <w:r w:rsidRPr="00DA1E7E">
              <w:rPr>
                <w:sz w:val="26"/>
                <w:szCs w:val="26"/>
              </w:rPr>
              <w:t>Phát triển chương trình dạy nghề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7B1" w:rsidRPr="00DA1E7E" w:rsidRDefault="00E067B1" w:rsidP="0049118F">
            <w:pPr>
              <w:pStyle w:val="NormalWeb"/>
              <w:jc w:val="center"/>
            </w:pPr>
            <w:r>
              <w:t>3</w:t>
            </w:r>
          </w:p>
        </w:tc>
      </w:tr>
      <w:tr w:rsidR="00E067B1" w:rsidRPr="00DA1E7E" w:rsidTr="0049118F">
        <w:trPr>
          <w:trHeight w:val="43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7B1" w:rsidRPr="00DA1E7E" w:rsidRDefault="00E067B1" w:rsidP="0049118F">
            <w:pPr>
              <w:pStyle w:val="NormalWeb"/>
              <w:jc w:val="center"/>
              <w:rPr>
                <w:sz w:val="22"/>
                <w:szCs w:val="22"/>
              </w:rPr>
            </w:pPr>
            <w:r w:rsidRPr="00DA1E7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7B1" w:rsidRPr="00DA1E7E" w:rsidRDefault="00E067B1" w:rsidP="00E067B1">
            <w:pPr>
              <w:pStyle w:val="NormalWeb"/>
              <w:ind w:left="34"/>
              <w:rPr>
                <w:sz w:val="22"/>
                <w:szCs w:val="22"/>
              </w:rPr>
            </w:pPr>
            <w:r w:rsidRPr="00DA1E7E">
              <w:rPr>
                <w:color w:val="000000"/>
                <w:sz w:val="22"/>
                <w:szCs w:val="22"/>
              </w:rPr>
              <w:t xml:space="preserve">Tâm lý học </w:t>
            </w:r>
            <w:r>
              <w:rPr>
                <w:color w:val="000000"/>
                <w:sz w:val="22"/>
                <w:szCs w:val="22"/>
              </w:rPr>
              <w:t>nghề nghiệp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7B1" w:rsidRPr="00DA1E7E" w:rsidRDefault="00E067B1" w:rsidP="0049118F">
            <w:pPr>
              <w:pStyle w:val="NormalWeb"/>
              <w:jc w:val="center"/>
            </w:pPr>
            <w:r w:rsidRPr="00DA1E7E">
              <w:t>2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7B1" w:rsidRPr="00DA1E7E" w:rsidRDefault="00E067B1" w:rsidP="0049118F">
            <w:pPr>
              <w:pStyle w:val="NormalWeb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7B1" w:rsidRPr="00DA1E7E" w:rsidRDefault="00E067B1" w:rsidP="0049118F">
            <w:pPr>
              <w:pStyle w:val="NormalWeb"/>
              <w:jc w:val="center"/>
            </w:pPr>
          </w:p>
        </w:tc>
      </w:tr>
    </w:tbl>
    <w:p w:rsidR="00E067B1" w:rsidRPr="00DB6B06" w:rsidRDefault="00E067B1" w:rsidP="00E067B1">
      <w:pPr>
        <w:rPr>
          <w:b/>
          <w:sz w:val="10"/>
          <w:szCs w:val="10"/>
          <w:u w:val="single"/>
        </w:rPr>
      </w:pPr>
    </w:p>
    <w:p w:rsidR="00E067B1" w:rsidRDefault="00E067B1" w:rsidP="00E067B1">
      <w:pPr>
        <w:rPr>
          <w:b/>
          <w:sz w:val="20"/>
          <w:szCs w:val="20"/>
        </w:rPr>
      </w:pPr>
      <w:r>
        <w:t xml:space="preserve">         </w:t>
      </w:r>
      <w:r w:rsidRPr="00740E0F">
        <w:rPr>
          <w:b/>
        </w:rPr>
        <w:t>Tổng cộng: 2</w:t>
      </w:r>
      <w:r>
        <w:rPr>
          <w:b/>
        </w:rPr>
        <w:t>3</w:t>
      </w:r>
      <w:r w:rsidRPr="00740E0F">
        <w:rPr>
          <w:b/>
        </w:rPr>
        <w:t xml:space="preserve"> tín chỉ (345 tiết)</w:t>
      </w:r>
      <w:r>
        <w:t xml:space="preserve"> – </w:t>
      </w:r>
      <w:r>
        <w:rPr>
          <w:b/>
          <w:sz w:val="20"/>
          <w:szCs w:val="20"/>
        </w:rPr>
        <w:t>CHƯƠNG TRÌNH HỌC</w:t>
      </w:r>
      <w:r w:rsidRPr="00451B45">
        <w:rPr>
          <w:b/>
          <w:sz w:val="20"/>
          <w:szCs w:val="20"/>
        </w:rPr>
        <w:t xml:space="preserve"> DO TỔNG CỤC DẠY NGHỀ QUY ĐỊNH</w:t>
      </w:r>
    </w:p>
    <w:p w:rsidR="00E067B1" w:rsidRPr="00740E0F" w:rsidRDefault="00E067B1" w:rsidP="00E067B1">
      <w:pPr>
        <w:numPr>
          <w:ilvl w:val="0"/>
          <w:numId w:val="3"/>
        </w:numPr>
        <w:spacing w:before="120" w:line="360" w:lineRule="auto"/>
        <w:ind w:left="714" w:right="-230" w:hanging="357"/>
        <w:rPr>
          <w:b/>
          <w:u w:val="single"/>
        </w:rPr>
      </w:pPr>
      <w:r>
        <w:t xml:space="preserve">Đối tượng 1: </w:t>
      </w:r>
      <w:r w:rsidRPr="00740E0F">
        <w:t xml:space="preserve"> </w:t>
      </w:r>
      <w:r>
        <w:t xml:space="preserve">Học viên </w:t>
      </w:r>
      <w:r w:rsidRPr="00740E0F">
        <w:t>chưa qua các lớp bồi dưỡng sư phạm phải học đủ 2</w:t>
      </w:r>
      <w:r w:rsidR="00FD3346">
        <w:t>4</w:t>
      </w:r>
      <w:r w:rsidRPr="00740E0F">
        <w:t xml:space="preserve"> tín chỉ (3</w:t>
      </w:r>
      <w:r w:rsidR="00FD3346">
        <w:t>45</w:t>
      </w:r>
      <w:r w:rsidRPr="00740E0F">
        <w:t xml:space="preserve"> tiết học)</w:t>
      </w:r>
    </w:p>
    <w:p w:rsidR="00E067B1" w:rsidRPr="00740E0F" w:rsidRDefault="00E067B1" w:rsidP="00E067B1">
      <w:pPr>
        <w:numPr>
          <w:ilvl w:val="0"/>
          <w:numId w:val="3"/>
        </w:numPr>
        <w:spacing w:line="360" w:lineRule="auto"/>
        <w:ind w:right="-230"/>
        <w:rPr>
          <w:b/>
          <w:u w:val="single"/>
        </w:rPr>
      </w:pPr>
      <w:r>
        <w:t>Đối tượng 2:</w:t>
      </w:r>
      <w:r w:rsidRPr="00740E0F">
        <w:t xml:space="preserve"> </w:t>
      </w:r>
      <w:r>
        <w:t xml:space="preserve">Học viên </w:t>
      </w:r>
      <w:r w:rsidRPr="00740E0F">
        <w:t xml:space="preserve">đã qua lớp bồi dưỡng sư phạm Bậc 2 phải học đủ </w:t>
      </w:r>
      <w:r w:rsidR="00FD3346">
        <w:t>6</w:t>
      </w:r>
      <w:r w:rsidRPr="00740E0F">
        <w:t xml:space="preserve"> tín chỉ  (</w:t>
      </w:r>
      <w:r w:rsidR="00FD3346">
        <w:t xml:space="preserve">90 </w:t>
      </w:r>
      <w:r w:rsidRPr="00740E0F">
        <w:t xml:space="preserve">tiết học) </w:t>
      </w:r>
    </w:p>
    <w:p w:rsidR="00E067B1" w:rsidRDefault="00E067B1" w:rsidP="00E067B1">
      <w:pPr>
        <w:numPr>
          <w:ilvl w:val="0"/>
          <w:numId w:val="2"/>
        </w:numPr>
        <w:spacing w:before="120"/>
        <w:ind w:left="1712"/>
      </w:pPr>
      <w:r>
        <w:rPr>
          <w:b/>
          <w:u w:val="single"/>
        </w:rPr>
        <w:t>HỌC PHÍ TRỌN KHÓA</w:t>
      </w:r>
    </w:p>
    <w:p w:rsidR="00E067B1" w:rsidRDefault="00E067B1" w:rsidP="00FD3346">
      <w:pPr>
        <w:numPr>
          <w:ilvl w:val="0"/>
          <w:numId w:val="4"/>
        </w:numPr>
        <w:spacing w:before="120"/>
        <w:ind w:left="1701" w:hanging="1439"/>
      </w:pPr>
      <w:r>
        <w:t xml:space="preserve">Đối tượng 1: </w:t>
      </w:r>
      <w:r w:rsidRPr="00DA1E7E">
        <w:t>2</w:t>
      </w:r>
      <w:r w:rsidR="00FD3346">
        <w:t>3</w:t>
      </w:r>
      <w:r w:rsidRPr="00DA1E7E">
        <w:t xml:space="preserve"> tín chỉ x 1</w:t>
      </w:r>
      <w:r w:rsidR="00FD3346">
        <w:t>5</w:t>
      </w:r>
      <w:r w:rsidRPr="00DA1E7E">
        <w:t xml:space="preserve">0.000đ/1 tín chỉ + 60.000đ (lệ phí CCSP) = </w:t>
      </w:r>
      <w:r w:rsidR="00FD3346">
        <w:t>3.510.000 đ</w:t>
      </w:r>
      <w:r>
        <w:t xml:space="preserve"> </w:t>
      </w:r>
    </w:p>
    <w:p w:rsidR="00E067B1" w:rsidRPr="00DA1E7E" w:rsidRDefault="00E067B1" w:rsidP="00FD3346">
      <w:pPr>
        <w:numPr>
          <w:ilvl w:val="0"/>
          <w:numId w:val="4"/>
        </w:numPr>
        <w:spacing w:before="120"/>
        <w:ind w:left="1701" w:hanging="1439"/>
      </w:pPr>
      <w:r>
        <w:t xml:space="preserve">Đối tượng 2:   </w:t>
      </w:r>
      <w:r w:rsidR="00FD3346">
        <w:t>6</w:t>
      </w:r>
      <w:r>
        <w:t xml:space="preserve"> tín chỉ x 1</w:t>
      </w:r>
      <w:r w:rsidR="00FD3346">
        <w:t>50.000đ/1tin1</w:t>
      </w:r>
      <w:r w:rsidRPr="00DA1E7E">
        <w:t xml:space="preserve">chỉ + </w:t>
      </w:r>
      <w:r>
        <w:t>6</w:t>
      </w:r>
      <w:r w:rsidRPr="00DA1E7E">
        <w:t>0.000đ (lệ phí CCSP)=    9</w:t>
      </w:r>
      <w:r w:rsidR="00FD3346">
        <w:t>6</w:t>
      </w:r>
      <w:r w:rsidRPr="00DA1E7E">
        <w:t>0.000đ</w:t>
      </w:r>
    </w:p>
    <w:p w:rsidR="00E067B1" w:rsidRPr="00030B27" w:rsidRDefault="00E067B1" w:rsidP="00FD3346">
      <w:pPr>
        <w:spacing w:before="240"/>
        <w:ind w:left="581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FD3346">
        <w:rPr>
          <w:b/>
          <w:sz w:val="28"/>
          <w:szCs w:val="28"/>
        </w:rPr>
        <w:t>VIỆN SƯ PHẠM KỸ THUẬT</w:t>
      </w:r>
    </w:p>
    <w:p w:rsidR="003B21DE" w:rsidRDefault="00FD3346"/>
    <w:sectPr w:rsidR="003B21DE" w:rsidSect="00E067B1">
      <w:pgSz w:w="12240" w:h="15840"/>
      <w:pgMar w:top="568" w:right="104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0B4C"/>
    <w:multiLevelType w:val="hybridMultilevel"/>
    <w:tmpl w:val="2C0E5E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D1F66"/>
    <w:multiLevelType w:val="hybridMultilevel"/>
    <w:tmpl w:val="72D4A20E"/>
    <w:lvl w:ilvl="0" w:tplc="11F8939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041DC2"/>
    <w:multiLevelType w:val="hybridMultilevel"/>
    <w:tmpl w:val="D9B47B28"/>
    <w:lvl w:ilvl="0" w:tplc="310A9DE8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0CF69DC"/>
    <w:multiLevelType w:val="hybridMultilevel"/>
    <w:tmpl w:val="B1CC6DA0"/>
    <w:lvl w:ilvl="0" w:tplc="04090009">
      <w:start w:val="1"/>
      <w:numFmt w:val="bullet"/>
      <w:lvlText w:val=""/>
      <w:lvlJc w:val="left"/>
      <w:pPr>
        <w:ind w:left="2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2" w:hanging="360"/>
      </w:pPr>
      <w:rPr>
        <w:rFonts w:ascii="Wingdings" w:hAnsi="Wingdings" w:hint="default"/>
      </w:rPr>
    </w:lvl>
  </w:abstractNum>
  <w:abstractNum w:abstractNumId="4">
    <w:nsid w:val="62895C28"/>
    <w:multiLevelType w:val="hybridMultilevel"/>
    <w:tmpl w:val="7E10A2A2"/>
    <w:lvl w:ilvl="0" w:tplc="5B1E022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20"/>
  <w:characterSpacingControl w:val="doNotCompress"/>
  <w:compat/>
  <w:rsids>
    <w:rsidRoot w:val="00E067B1"/>
    <w:rsid w:val="000821B1"/>
    <w:rsid w:val="000C703C"/>
    <w:rsid w:val="001B1494"/>
    <w:rsid w:val="00A24488"/>
    <w:rsid w:val="00A31875"/>
    <w:rsid w:val="00A8361A"/>
    <w:rsid w:val="00D12B9D"/>
    <w:rsid w:val="00E067B1"/>
    <w:rsid w:val="00FD3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7B1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067B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2017-02-23T08:02:00Z</dcterms:created>
  <dcterms:modified xsi:type="dcterms:W3CDTF">2017-02-23T08:08:00Z</dcterms:modified>
</cp:coreProperties>
</file>